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-227965</wp:posOffset>
                </wp:positionH>
                <wp:positionV relativeFrom="paragraph">
                  <wp:posOffset>-685165</wp:posOffset>
                </wp:positionV>
                <wp:extent cx="7283450" cy="10287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282800" cy="1028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-17.95pt;margin-top:-53.95pt;width:573.4pt;height:809.9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2057400</wp:posOffset>
                </wp:positionH>
                <wp:positionV relativeFrom="paragraph">
                  <wp:posOffset>-570865</wp:posOffset>
                </wp:positionV>
                <wp:extent cx="2629535" cy="17481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629080" cy="174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162pt;margin-top:-44.95pt;width:206.95pt;height:137.55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sz w:val="44"/>
          <w:szCs w:val="44"/>
        </w:rPr>
      </w:pPr>
      <w:bookmarkStart w:id="0" w:name="__DdeLink__23_607802250"/>
      <w:r>
        <w:rPr>
          <w:sz w:val="44"/>
          <w:szCs w:val="44"/>
        </w:rPr>
        <w:t>Serdecznie zapraszamy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 poetyckie </w:t>
      </w:r>
      <w:r>
        <w:rPr>
          <w:b/>
          <w:i/>
          <w:sz w:val="44"/>
          <w:szCs w:val="44"/>
        </w:rPr>
        <w:t>Słowa – szepty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i spotkanie z poetką</w:t>
      </w:r>
    </w:p>
    <w:p>
      <w:pPr>
        <w:pStyle w:val="Normal"/>
        <w:jc w:val="center"/>
        <w:rPr>
          <w:sz w:val="44"/>
          <w:szCs w:val="44"/>
        </w:rPr>
      </w:pPr>
      <w:r>
        <w:rPr>
          <w:b/>
          <w:sz w:val="44"/>
          <w:szCs w:val="44"/>
        </w:rPr>
        <w:t>Wiesławą Kwinto – Koczan</w:t>
      </w:r>
      <w:r>
        <w:rPr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WUKĄ</w:t>
      </w:r>
      <w:r>
        <w:rPr>
          <w:sz w:val="44"/>
          <w:szCs w:val="44"/>
        </w:rPr>
        <w:t>,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sz w:val="40"/>
          <w:szCs w:val="40"/>
        </w:rPr>
        <w:t xml:space="preserve">które odbędzie się </w:t>
      </w:r>
      <w:r>
        <w:rPr>
          <w:b/>
          <w:sz w:val="40"/>
          <w:szCs w:val="40"/>
        </w:rPr>
        <w:t>19.02.2018</w:t>
      </w:r>
      <w:r>
        <w:rPr>
          <w:sz w:val="40"/>
          <w:szCs w:val="40"/>
        </w:rPr>
        <w:t xml:space="preserve"> roku o g. </w:t>
      </w:r>
      <w:r>
        <w:rPr>
          <w:b/>
          <w:sz w:val="40"/>
          <w:szCs w:val="40"/>
        </w:rPr>
        <w:t>17.00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 Cafe Balu we Wrześni </w:t>
        <w:br/>
        <w:t>ul. Fabryczna 18 (wstęp wolny).</w:t>
      </w:r>
    </w:p>
    <w:p>
      <w:pPr>
        <w:pStyle w:val="Normal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Sławomira Czarnecka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Dyrektor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Samorządowej Szkoły Podstawowej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im. Polskich Noblistów w Nowym Folwarku</w:t>
      </w:r>
    </w:p>
    <w:p>
      <w:pPr>
        <w:pStyle w:val="Normal"/>
        <w:jc w:val="center"/>
        <w:rPr>
          <w:sz w:val="28"/>
          <w:szCs w:val="28"/>
        </w:rPr>
      </w:pPr>
      <w:bookmarkStart w:id="1" w:name="__DdeLink__23_607802250"/>
      <w:bookmarkEnd w:id="1"/>
      <w:r>
        <w:rPr>
          <w:sz w:val="28"/>
          <w:szCs w:val="28"/>
        </w:rPr>
        <w:t>i organizatorzy Święta Teatru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567" w:right="567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8c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Application>LibreOffice/5.2.3.3$Windows_x86 LibreOffice_project/d54a8868f08a7b39642414cf2c8ef2f228f780cf</Application>
  <Pages>1</Pages>
  <Words>48</Words>
  <Characters>284</Characters>
  <CharactersWithSpaces>324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2018-02-08T19:28:00Z</dcterms:created>
  <dc:creator>user</dc:creator>
  <dc:description/>
  <dc:language>pl-PL</dc:language>
  <cp:lastModifiedBy>Zofia</cp:lastModifiedBy>
  <dcterms:modified xsi:type="dcterms:W3CDTF">2018-02-08T19:35:00Z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