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43" w:rsidRPr="009B7DD6" w:rsidRDefault="00760543">
      <w:bookmarkStart w:id="0" w:name="_GoBack"/>
      <w:bookmarkEnd w:id="0"/>
    </w:p>
    <w:p w:rsidR="00760543" w:rsidRPr="00760543" w:rsidRDefault="00760543" w:rsidP="00760543">
      <w:pPr>
        <w:widowControl w:val="0"/>
        <w:snapToGrid w:val="0"/>
        <w:spacing w:after="0" w:line="360" w:lineRule="auto"/>
        <w:ind w:left="720" w:righ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720" w:righ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PRZEDMIOTOWY SYSTEM OCENIANIA </w:t>
      </w:r>
      <w:r w:rsidRPr="00760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MATEMATYKI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Postanowienia ogólne. 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oceny są:</w:t>
      </w:r>
    </w:p>
    <w:p w:rsidR="00760543" w:rsidRPr="00760543" w:rsidRDefault="00760543" w:rsidP="00760543">
      <w:pPr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ucznia</w:t>
      </w:r>
    </w:p>
    <w:p w:rsidR="00760543" w:rsidRPr="00760543" w:rsidRDefault="00760543" w:rsidP="00760543">
      <w:pPr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</w:p>
    <w:p w:rsidR="00760543" w:rsidRPr="00760543" w:rsidRDefault="00760543" w:rsidP="00760543">
      <w:pPr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ucznia</w:t>
      </w:r>
    </w:p>
    <w:p w:rsidR="00760543" w:rsidRPr="00760543" w:rsidRDefault="00760543" w:rsidP="00760543">
      <w:pPr>
        <w:widowControl w:val="0"/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i zrozumienie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snapToGrid w:val="0"/>
        <w:spacing w:after="0" w:line="36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oceny cząstkowe w ciągu dwóch semestrów oraz oceny:</w:t>
      </w:r>
    </w:p>
    <w:p w:rsidR="00760543" w:rsidRPr="00760543" w:rsidRDefault="00760543" w:rsidP="00760543">
      <w:pPr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śródroczną</w:t>
      </w:r>
    </w:p>
    <w:p w:rsidR="00760543" w:rsidRPr="00760543" w:rsidRDefault="00760543" w:rsidP="00760543">
      <w:pPr>
        <w:widowControl w:val="0"/>
        <w:numPr>
          <w:ilvl w:val="0"/>
          <w:numId w:val="3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roczną 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ocen cząstkowych - nie jest to średnia arytmetyczna, ale średnia ważona.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mają możliwość otrzymania oceny za udział w konkursach matematycznych. Jeśli uczeń zdobędzie powyżej 50% punktów możliwych do zdobycia, to otrzyma ocenę bardzo dobrą wagi </w:t>
      </w:r>
      <w:smartTag w:uri="urn:schemas-microsoft-com:office:smarttags" w:element="metricconverter">
        <w:smartTagPr>
          <w:attr w:name="ProductID" w:val="3 a"/>
        </w:smartTagPr>
        <w:r w:rsidRPr="007605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 a</w:t>
        </w:r>
      </w:smartTag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powyżej 80% to celującą wagi 3. Przejście ucznia do kolejnego etapu konkursu będzie nagradzane oceną celującą wagi 7. Powyższe ustalenia dotyczą wszystkich konkursów matematycznych poza Kangurem Matematycznym, w którym wyróżnienie lub wynik bardzo dobry będzie nagradzany oceną celującą wagi 7.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celującą na koniec semestru lub roku może otrzymać uczeń, który zakwalifikował się do etapu wojewódzkiego konkursu matematycznego lub zajął wysokie miejsce w innych konkursach matematycznych.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Laureaci i finaliści konkursów, olimpiad o zasięgu wojewódzkim otrzymują ocenę celującą.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w ciągu semestru może dwa razy nie odrobić zadania domowego. Trzeci i kolejny brak karany będzie oceną niedostateczną.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prac klasowych podaje się z jednotygodniowym wyprzedzeniem, a sprawdzianów z co najmniej trzydniowym wyprzedzeniem.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ma możliwość poprawienia oceny niedostatecznej z prac klasowych w terminie ustalonym przez nauczyciela. Pozostałe oceny cząstkowe uczeń może poprawić za zgodą </w:t>
      </w: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nauczyciela i w wyznaczonym przez nauczyciela terminie.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przyłapany na ,,ściąganiu’’ podczas pisania pracy klasowej, sprawdzianu, badaniu wyników, czy kartkówki oddaje prace do oceny. Ocena zostaje obniżona o jeden stopień. Uczeń, któremu udowodniono niesamodzielne napisanie w/w prac, powtarza pisanie na kolejnej lekcji.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nieobecny w szkole ma obowiązek uzupełnić materiał programowy. Po dłuższej, usprawiedliwionej nieobecności (powyżej 1 tygodnia) uczeń ma prawo nie być oceniany do 3 dni po powrocie do szkoły. </w:t>
      </w:r>
    </w:p>
    <w:p w:rsidR="00760543" w:rsidRPr="00760543" w:rsidRDefault="00760543" w:rsidP="00760543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Uczeń, który nie uczestniczył w zajęciach podczas zdalnej nauki jest zobowiązany do uzupełnienia materiału programowego, który zrealizowała jego klasa, korzystając z pomocy koleżeńskiej.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0"/>
          <w:lang w:eastAsia="pl-PL"/>
        </w:rPr>
        <w:t>Obowiązkiem ucznia jest aktywnie uczestniczyć w lekcji ( w miarę swoich możliwości ), wykonywać zadane prace domowe, estetycznie prowadzić zeszyt przedmiotowy. Za aktywność na lekcji uczeń ma możliwość zdobycia + ( za pięć plusów uczeń otrzymuje ocenę bardzo dobrą).Jeżeli uczeń odmawia udziału w lekcji, mimo zachęt ze strony nauczyciela, wówczas otrzymuje ocenę niedostateczną za aktywność na lekcji.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Napisane przez uczniów prace pisemne zostaną ocenione w ciągu dwóch tygodni od daty ich napisania, z wyłączeniem okresu przypadającego na chorobę nauczyciela potwierdzoną  L-4 lub przerwę świąteczną czy ferie zimowe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dłuższej nieobecności(tydzień lub więcej) uczeń ma 2 tygodnie na napisanie zaległej pracy. Jeśli uczeń był nieobecny w dniu sprawdzianu, pracy klasowej przystępuje do sprawdzianu, pracy klasowej na najbliższej lekcji.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 każdą lekcję powinien mieć: zeszyt, podręcznik, zeszyt ćwiczeń, przybory (linijka, ekierka, ołówek, cyrkiel, kątomierz, długopis)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nie być klasyfikowany, jeżeli opuścił więcej niż 50% lekcji (zajęć).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usprawiedliwionej nieobecności może zdawać egzamin klasyfikacyjny. Na prośbę ucznia nieklasyfikowanego z powodu nieobecności nieusprawiedliwionej lub na prośbę jego rodziców (opiekunów) Rada Pedagogiczna może wyrazić zgodę na egzamin klasyfikacyjny.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informowany o wymaganiach edukacyjnych, sposobach sprawdzania osiągnięć oraz warunkach i trybie uzyskania wyższej niż przewidywana oceny rocznej (śródrocznej) na początku roku szkolnego.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lub prawni opiekunowie dziecka powinni być poinformowani o wymaganiach edukacyjnych, sposobach sprawdzania osiągnięć oraz warunkach i trybie uzyskania </w:t>
      </w: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wyższej niż przewidywana oceny rocznej (śródrocznej) do końca września (w formie dowolnej).</w:t>
      </w:r>
    </w:p>
    <w:p w:rsidR="00760543" w:rsidRPr="00760543" w:rsidRDefault="00760543" w:rsidP="00760543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zarówno dla ucznia jak i jego rodziców (prawnych opiekunów).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uzasadniając ocenę odnosi się do stopnia opanowania wymagań edukacyjnych oraz aktywności ucznia. Uzasadnienie oceny może mieć formę informacji ustnej, pisemnej lub oceny opisowej.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 (prawny opiekun) może zwrócić się do nauczyciela składając prośbę o uzasadnienie ustalonej oceny w terminie do 14 dni od jej wystawienia.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i poprawione prace klasowe uczeń otrzymuje do wglądu na lekcji natomiast rodzice na zebraniach lub konsultacjach. 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0"/>
          <w:lang w:eastAsia="pl-PL"/>
        </w:rPr>
        <w:t>Wszystkie formy dokumentacji dotyczące oceniania nauczyciel przechowuje do końca roku szkolnego, którego dokumentacja dotyczy.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7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760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Sprawdzanie i ocenianie umiejętności.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oceniany systematycznie:</w:t>
      </w:r>
    </w:p>
    <w:p w:rsidR="00760543" w:rsidRPr="00760543" w:rsidRDefault="00760543" w:rsidP="00760543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lekcji na lekcję - odpowiedź ustna, kartkówka, sprawdzian, sprawdzenie zadania domowego,</w:t>
      </w:r>
    </w:p>
    <w:p w:rsidR="00760543" w:rsidRPr="00760543" w:rsidRDefault="00760543" w:rsidP="00760543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 skończonej partii materiału – praca klasowa zapowiedziana z tygodniowym wyprzedzeniem.</w:t>
      </w:r>
    </w:p>
    <w:p w:rsidR="00760543" w:rsidRPr="00760543" w:rsidRDefault="00760543" w:rsidP="007605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Formy sprawdzania wiedzy i ich wagi w nauczaniu stacjonarnym</w:t>
      </w:r>
    </w:p>
    <w:tbl>
      <w:tblPr>
        <w:tblW w:w="907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417"/>
        <w:gridCol w:w="1985"/>
        <w:gridCol w:w="1701"/>
      </w:tblGrid>
      <w:tr w:rsidR="00760543" w:rsidRPr="00760543" w:rsidTr="0076054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Prace klasowe, sukcesy w konkursach, zawodach i olimpiadach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Egzaminy próbne, badania umiejętności,</w:t>
            </w:r>
          </w:p>
          <w:p w:rsidR="00760543" w:rsidRPr="00760543" w:rsidRDefault="00760543" w:rsidP="0076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sprawdziany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Odpowiedzi ustne, kartkówki, prace dodatkowe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Zadania domowe, referaty, wystąpienia, prezentacje, projekty edukacyjne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Praca na lekcji, aktywność podczas zajęć i pozalekcyjna, praca w grupach, zeszyt</w:t>
            </w:r>
          </w:p>
        </w:tc>
      </w:tr>
      <w:tr w:rsidR="00760543" w:rsidRPr="00760543" w:rsidTr="0076054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</w:tr>
    </w:tbl>
    <w:p w:rsidR="00760543" w:rsidRPr="00760543" w:rsidRDefault="00760543" w:rsidP="007605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Formy sprawdzania wiedzy i ich wagi w nauczaniu zdalnym</w:t>
      </w:r>
    </w:p>
    <w:tbl>
      <w:tblPr>
        <w:tblW w:w="907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83"/>
        <w:gridCol w:w="3404"/>
        <w:gridCol w:w="3685"/>
      </w:tblGrid>
      <w:tr w:rsidR="00760543" w:rsidRPr="00760543" w:rsidTr="00760543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Prace klasowe, egzaminy próbne, badania wyników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Odpowiedzi ustne, kartkówki, sprawdziany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Praca na lekcji, aktywność podczas zajęć i pozalekcyjna, prezentacje, referaty</w:t>
            </w:r>
          </w:p>
        </w:tc>
      </w:tr>
      <w:tr w:rsidR="00760543" w:rsidRPr="00760543" w:rsidTr="00760543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60543" w:rsidRPr="00760543" w:rsidRDefault="00760543" w:rsidP="007605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7605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1</w:t>
            </w:r>
          </w:p>
        </w:tc>
      </w:tr>
    </w:tbl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numPr>
          <w:ilvl w:val="0"/>
          <w:numId w:val="4"/>
        </w:numPr>
        <w:tabs>
          <w:tab w:val="num" w:pos="284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każdą pracą klasową należy przeprowadzić minimum jedną godzinę lekcyjną w formie powtórki, utrwalenia danej partii materiału.</w:t>
      </w:r>
    </w:p>
    <w:p w:rsidR="00760543" w:rsidRPr="00760543" w:rsidRDefault="00760543" w:rsidP="00760543">
      <w:pPr>
        <w:widowControl w:val="0"/>
        <w:numPr>
          <w:ilvl w:val="0"/>
          <w:numId w:val="4"/>
        </w:numPr>
        <w:tabs>
          <w:tab w:val="left" w:pos="284"/>
          <w:tab w:val="left" w:pos="9000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ocen: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720" w:hanging="3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0 % –34 % niedostateczny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7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35 % – 49 % dopuszczający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7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50 % –72 % dostateczny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7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73 % –89 % dobry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7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90 % – 99 % bardzo dobry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7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100% – celujący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300" w:right="-8" w:firstLine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możliwość  stawiania  " + " i " - "  przy ocenach cząstkowych z wyjątkiem oceny niedostateczny i celujący.</w:t>
      </w:r>
    </w:p>
    <w:p w:rsidR="00760543" w:rsidRPr="00760543" w:rsidRDefault="00760543" w:rsidP="00760543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ind w:righ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wystawianej oceny śródrocznej i rocznej jest średnia ważona ocen z całego semestru, z uwzględnieniem zaleceń poradni psychologiczno-pedagogicznej.</w:t>
      </w:r>
    </w:p>
    <w:p w:rsidR="00760543" w:rsidRPr="00760543" w:rsidRDefault="00760543" w:rsidP="00760543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Zależność wystawianej oceny śródrocznej i rocznej od średniej ważonej S jest następująca: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left="34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45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019"/>
        <w:gridCol w:w="1260"/>
        <w:gridCol w:w="1260"/>
        <w:gridCol w:w="1260"/>
        <w:gridCol w:w="1260"/>
        <w:gridCol w:w="1260"/>
      </w:tblGrid>
      <w:tr w:rsidR="00760543" w:rsidRPr="00760543" w:rsidTr="0076054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284"/>
              </w:tabs>
              <w:snapToGrid w:val="0"/>
              <w:spacing w:after="0" w:line="360" w:lineRule="auto"/>
              <w:ind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średnia</w:t>
            </w:r>
          </w:p>
          <w:p w:rsidR="00760543" w:rsidRPr="00760543" w:rsidRDefault="00760543" w:rsidP="00760543">
            <w:pPr>
              <w:widowControl w:val="0"/>
              <w:tabs>
                <w:tab w:val="left" w:pos="284"/>
              </w:tabs>
              <w:snapToGrid w:val="0"/>
              <w:spacing w:after="0" w:line="360" w:lineRule="auto"/>
              <w:ind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ważona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1092"/>
              </w:tabs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S&lt;1,5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284"/>
              </w:tabs>
              <w:snapToGrid w:val="0"/>
              <w:spacing w:after="0" w:line="36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  <w:r w:rsidRPr="00760543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19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8" o:title=""/>
                </v:shape>
                <o:OLEObject Type="Embed" ProgID="Equation.3" ShapeID="_x0000_i1025" DrawAspect="Content" ObjectID="_1726318531" r:id="rId9"/>
              </w:object>
            </w: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S&lt;2,5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1224"/>
              </w:tabs>
              <w:snapToGrid w:val="0"/>
              <w:spacing w:after="0" w:line="360" w:lineRule="auto"/>
              <w:ind w:left="-828" w:right="72" w:firstLine="8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  <w:r w:rsidRPr="00760543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195" w:dyaOrig="240">
                <v:shape id="_x0000_i1026" type="#_x0000_t75" style="width:9.75pt;height:12pt" o:ole="">
                  <v:imagedata r:id="rId10" o:title=""/>
                </v:shape>
                <o:OLEObject Type="Embed" ProgID="Equation.3" ShapeID="_x0000_i1026" DrawAspect="Content" ObjectID="_1726318532" r:id="rId11"/>
              </w:object>
            </w: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S&lt;3,5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1224"/>
              </w:tabs>
              <w:snapToGrid w:val="0"/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Pr="00760543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195" w:dyaOrig="240">
                <v:shape id="_x0000_i1027" type="#_x0000_t75" style="width:9.75pt;height:12pt" o:ole="">
                  <v:imagedata r:id="rId10" o:title=""/>
                </v:shape>
                <o:OLEObject Type="Embed" ProgID="Equation.3" ShapeID="_x0000_i1027" DrawAspect="Content" ObjectID="_1726318533" r:id="rId12"/>
              </w:object>
            </w: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S&lt;4,5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1224"/>
              </w:tabs>
              <w:snapToGrid w:val="0"/>
              <w:spacing w:after="0" w:line="36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  <w:r w:rsidRPr="00760543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195" w:dyaOrig="240">
                <v:shape id="_x0000_i1028" type="#_x0000_t75" style="width:9.75pt;height:12pt" o:ole="">
                  <v:imagedata r:id="rId10" o:title=""/>
                </v:shape>
                <o:OLEObject Type="Embed" ProgID="Equation.3" ShapeID="_x0000_i1028" DrawAspect="Content" ObjectID="_1726318534" r:id="rId13"/>
              </w:object>
            </w: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S&lt;5,5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972"/>
              </w:tabs>
              <w:snapToGrid w:val="0"/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60543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object w:dxaOrig="195" w:dyaOrig="240">
                <v:shape id="_x0000_i1029" type="#_x0000_t75" style="width:9.75pt;height:12pt" o:ole="">
                  <v:imagedata r:id="rId14" o:title=""/>
                </v:shape>
                <o:OLEObject Type="Embed" ProgID="Equation.3" ShapeID="_x0000_i1029" DrawAspect="Content" ObjectID="_1726318535" r:id="rId15"/>
              </w:object>
            </w: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60543" w:rsidRPr="00760543" w:rsidTr="00760543">
        <w:trPr>
          <w:trHeight w:val="4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284"/>
              </w:tabs>
              <w:snapToGrid w:val="0"/>
              <w:spacing w:after="0" w:line="360" w:lineRule="auto"/>
              <w:ind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284"/>
                <w:tab w:val="left" w:pos="1044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284"/>
              </w:tabs>
              <w:snapToGrid w:val="0"/>
              <w:spacing w:after="0" w:line="36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43" w:rsidRPr="00760543" w:rsidRDefault="00760543" w:rsidP="00760543">
            <w:pPr>
              <w:widowControl w:val="0"/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5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Nauczyciel ma możliwość podniesienia wartości średniej ważonej o 0,2.</w:t>
      </w:r>
    </w:p>
    <w:p w:rsidR="00760543" w:rsidRPr="00760543" w:rsidRDefault="00760543" w:rsidP="00760543">
      <w:pPr>
        <w:widowControl w:val="0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ocenia osiągnięcia ucznia, a nie ucznia.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Zasady klasyfikacji.</w:t>
      </w:r>
    </w:p>
    <w:p w:rsidR="00760543" w:rsidRPr="00760543" w:rsidRDefault="00760543" w:rsidP="00760543">
      <w:pPr>
        <w:widowControl w:val="0"/>
        <w:numPr>
          <w:ilvl w:val="0"/>
          <w:numId w:val="6"/>
        </w:numPr>
        <w:tabs>
          <w:tab w:val="left" w:pos="284"/>
        </w:tabs>
        <w:snapToGri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jest informowany o przewidywanej dla niego ocenie rocznej (śródrocznej) na tydzień przed zebraniem plenarnym Rady Klasyfikacyjnej – komunikatem ustnym oraz wpisem do e- dziennika w rubryce ocena przewidywana.</w:t>
      </w:r>
    </w:p>
    <w:p w:rsidR="00760543" w:rsidRPr="00760543" w:rsidRDefault="00760543" w:rsidP="00760543">
      <w:pPr>
        <w:widowControl w:val="0"/>
        <w:numPr>
          <w:ilvl w:val="0"/>
          <w:numId w:val="6"/>
        </w:numPr>
        <w:tabs>
          <w:tab w:val="left" w:pos="284"/>
        </w:tabs>
        <w:snapToGrid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ma prawo wnioskować o wyższą niż przewidywana ocenę roczną, jeżeli średnia ważona jest niższa o 0,1 od wymaganej na daną ocenę.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ucznia, który będzie wnioskował o ocenę wyższą nauczyciel przygotowuje pracę pisemną roczną sprawdzającą wiedzę i umiejętności przewidziane programem nauczania dla danej klasy i zgodnie z wymaganiami edukacyjnymi. Termin pisania pracy – nie później niż na cztery dni przed posiedzeniem Rady Pedagogicznej. Wynik pracy nie wpływa na obniżenie oceny rocznej.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after="0" w:line="36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snapToGrid w:val="0"/>
        <w:spacing w:after="0" w:line="360" w:lineRule="auto"/>
        <w:ind w:right="5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0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edukacyjne</w:t>
      </w:r>
    </w:p>
    <w:p w:rsidR="00760543" w:rsidRPr="00760543" w:rsidRDefault="00760543" w:rsidP="00760543">
      <w:pPr>
        <w:widowControl w:val="0"/>
        <w:snapToGrid w:val="0"/>
        <w:spacing w:after="0" w:line="360" w:lineRule="auto"/>
        <w:ind w:right="5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snapToGrid w:val="0"/>
        <w:spacing w:after="0" w:line="360" w:lineRule="auto"/>
        <w:ind w:left="7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1. STOPIEŃ CELUJĄCY  otrzymuje uczeń, który:</w:t>
      </w:r>
    </w:p>
    <w:p w:rsidR="00760543" w:rsidRPr="00760543" w:rsidRDefault="00760543" w:rsidP="00760543">
      <w:pPr>
        <w:widowControl w:val="0"/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opanował w pełnym zakresie</w:t>
      </w:r>
      <w:r w:rsidRPr="00760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i umiejętności określone w podstawie programowej </w:t>
      </w: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matematyki,</w:t>
      </w:r>
    </w:p>
    <w:p w:rsidR="00760543" w:rsidRPr="00760543" w:rsidRDefault="00760543" w:rsidP="00760543">
      <w:pPr>
        <w:widowControl w:val="0"/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zainteresowania i uzdolnienia matematyczne,</w:t>
      </w:r>
    </w:p>
    <w:p w:rsidR="00760543" w:rsidRPr="00760543" w:rsidRDefault="00760543" w:rsidP="00760543">
      <w:pPr>
        <w:widowControl w:val="0"/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kreatywny, oryginalnie rozwiązuje zadania i problemy,</w:t>
      </w:r>
    </w:p>
    <w:p w:rsidR="00760543" w:rsidRPr="00760543" w:rsidRDefault="00760543" w:rsidP="00760543">
      <w:pPr>
        <w:widowControl w:val="0"/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matematycznych</w:t>
      </w:r>
    </w:p>
    <w:p w:rsidR="00760543" w:rsidRPr="00760543" w:rsidRDefault="00760543" w:rsidP="00760543">
      <w:pPr>
        <w:widowControl w:val="0"/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laureatem, finalistą konkursów, olimpiad o zasięgu wojewódzkim.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2. STOPIEŃ BARDZO DOBRY  otrzymuje uczeń, który:</w:t>
      </w:r>
    </w:p>
    <w:p w:rsidR="00760543" w:rsidRPr="00760543" w:rsidRDefault="00760543" w:rsidP="00760543">
      <w:pPr>
        <w:widowControl w:val="0"/>
        <w:numPr>
          <w:ilvl w:val="0"/>
          <w:numId w:val="8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dobrze opanował wiadomości i umiejętności matematyczne określone programem nauczania </w:t>
      </w: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danej klasie,</w:t>
      </w:r>
    </w:p>
    <w:p w:rsidR="00760543" w:rsidRPr="00760543" w:rsidRDefault="00760543" w:rsidP="00760543">
      <w:pPr>
        <w:widowControl w:val="0"/>
        <w:numPr>
          <w:ilvl w:val="0"/>
          <w:numId w:val="8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aktywny i pracowity, a jego sprawność rachunkowa, manualna i wyobraźnia geometryczna pozwalają na biegłe posługiwanie się zdobytymi wiadomościami w rozwiązywaniu zadań problemowych – złożonych i nietypowych – ujętych w programie nauczania,</w:t>
      </w:r>
    </w:p>
    <w:p w:rsidR="00760543" w:rsidRPr="00760543" w:rsidRDefault="00760543" w:rsidP="00760543">
      <w:pPr>
        <w:widowControl w:val="0"/>
        <w:numPr>
          <w:ilvl w:val="0"/>
          <w:numId w:val="8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stosuje posiadaną wiedzę matematyczną do rozwiązywania zadań i problemów matematycznych w nowych sytuacjach o trudno przewidywalnym zastosowaniu.</w:t>
      </w:r>
    </w:p>
    <w:p w:rsidR="00760543" w:rsidRPr="00760543" w:rsidRDefault="00760543" w:rsidP="00760543">
      <w:pPr>
        <w:widowControl w:val="0"/>
        <w:numPr>
          <w:ilvl w:val="0"/>
          <w:numId w:val="8"/>
        </w:num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i logicznie myśleć,</w:t>
      </w:r>
    </w:p>
    <w:p w:rsidR="00760543" w:rsidRPr="00760543" w:rsidRDefault="00760543" w:rsidP="00760543">
      <w:pPr>
        <w:widowControl w:val="0"/>
        <w:numPr>
          <w:ilvl w:val="0"/>
          <w:numId w:val="8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umiejętnie korzysta z różnych źródeł wiedzy</w:t>
      </w:r>
    </w:p>
    <w:p w:rsidR="00760543" w:rsidRPr="00760543" w:rsidRDefault="00760543" w:rsidP="00760543">
      <w:pPr>
        <w:widowControl w:val="0"/>
        <w:numPr>
          <w:ilvl w:val="0"/>
          <w:numId w:val="8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przygotowuje się do zajęć i aktywnie w nich uczestniczy,</w:t>
      </w:r>
    </w:p>
    <w:p w:rsidR="00760543" w:rsidRPr="00760543" w:rsidRDefault="00760543" w:rsidP="00760543">
      <w:pPr>
        <w:widowControl w:val="0"/>
        <w:numPr>
          <w:ilvl w:val="0"/>
          <w:numId w:val="8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 matematycznych na szczeblu szkolnym</w:t>
      </w:r>
    </w:p>
    <w:p w:rsidR="00760543" w:rsidRPr="00760543" w:rsidRDefault="00760543" w:rsidP="00760543">
      <w:pPr>
        <w:widowControl w:val="0"/>
        <w:numPr>
          <w:ilvl w:val="0"/>
          <w:numId w:val="8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0"/>
          <w:lang w:eastAsia="pl-PL"/>
        </w:rPr>
        <w:t>aktywnie pracuje w grupie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3. STOPIEŃ DOBRY otrzymuje uczeń, który:</w:t>
      </w:r>
    </w:p>
    <w:p w:rsidR="00760543" w:rsidRPr="00760543" w:rsidRDefault="00760543" w:rsidP="00760543">
      <w:pPr>
        <w:widowControl w:val="0"/>
        <w:numPr>
          <w:ilvl w:val="0"/>
          <w:numId w:val="9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na poziomie dobrym wiadomości i umiejętności określone w podstawie programowej i nie posiada pełnych umiejętności matematycznych określonym programem nauczania w danej klasie, </w:t>
      </w:r>
    </w:p>
    <w:p w:rsidR="00760543" w:rsidRPr="00760543" w:rsidRDefault="00760543" w:rsidP="00760543">
      <w:pPr>
        <w:widowControl w:val="0"/>
        <w:numPr>
          <w:ilvl w:val="0"/>
          <w:numId w:val="9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aktywny i pracowity, a jego sprawność rachunkowa, manualna i wyobraźnia geometryczna są na dobrym poziomie,</w:t>
      </w:r>
    </w:p>
    <w:p w:rsidR="00760543" w:rsidRPr="00760543" w:rsidRDefault="00760543" w:rsidP="00760543">
      <w:pPr>
        <w:widowControl w:val="0"/>
        <w:numPr>
          <w:ilvl w:val="0"/>
          <w:numId w:val="9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posługuje się pojęciami matematycznymi</w:t>
      </w:r>
      <w:r w:rsidRPr="00760543">
        <w:rPr>
          <w:rFonts w:ascii="Times New Roman" w:eastAsia="Times New Roman" w:hAnsi="Times New Roman" w:cs="Times New Roman"/>
          <w:color w:val="76923C"/>
          <w:sz w:val="24"/>
          <w:szCs w:val="20"/>
          <w:lang w:eastAsia="pl-PL"/>
        </w:rPr>
        <w:t xml:space="preserve">, </w:t>
      </w:r>
      <w:r w:rsidRPr="00760543">
        <w:rPr>
          <w:rFonts w:ascii="Times New Roman" w:eastAsia="Times New Roman" w:hAnsi="Times New Roman" w:cs="Times New Roman"/>
          <w:sz w:val="24"/>
          <w:szCs w:val="20"/>
          <w:lang w:eastAsia="pl-PL"/>
        </w:rPr>
        <w:t>językiem matematycznym i właściwą</w:t>
      </w:r>
      <w:r w:rsidRPr="00760543">
        <w:rPr>
          <w:rFonts w:ascii="Times New Roman" w:eastAsia="Times New Roman" w:hAnsi="Times New Roman" w:cs="Times New Roman"/>
          <w:color w:val="76923C"/>
          <w:sz w:val="24"/>
          <w:szCs w:val="20"/>
          <w:lang w:eastAsia="pl-PL"/>
        </w:rPr>
        <w:t xml:space="preserve"> </w:t>
      </w:r>
      <w:r w:rsidRPr="00760543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terminologią</w:t>
      </w:r>
      <w:r w:rsidRPr="00760543">
        <w:rPr>
          <w:rFonts w:ascii="Times New Roman" w:eastAsia="Times New Roman" w:hAnsi="Times New Roman" w:cs="Times New Roman"/>
          <w:color w:val="76923C"/>
          <w:sz w:val="24"/>
          <w:szCs w:val="20"/>
          <w:lang w:eastAsia="pl-PL"/>
        </w:rPr>
        <w:t>,</w:t>
      </w: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rozwiązując samodzielnie typowe zadania i problemy,</w:t>
      </w:r>
    </w:p>
    <w:p w:rsidR="00760543" w:rsidRPr="00760543" w:rsidRDefault="00760543" w:rsidP="00760543">
      <w:pPr>
        <w:widowControl w:val="0"/>
        <w:numPr>
          <w:ilvl w:val="0"/>
          <w:numId w:val="9"/>
        </w:numPr>
        <w:snapToGri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0"/>
          <w:lang w:eastAsia="pl-PL"/>
        </w:rPr>
        <w:t>potrafi współpracować w grupie,</w:t>
      </w:r>
    </w:p>
    <w:p w:rsidR="00760543" w:rsidRPr="00760543" w:rsidRDefault="00760543" w:rsidP="00760543">
      <w:pPr>
        <w:widowControl w:val="0"/>
        <w:numPr>
          <w:ilvl w:val="0"/>
          <w:numId w:val="9"/>
        </w:numPr>
        <w:snapToGri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0"/>
          <w:lang w:eastAsia="pl-PL"/>
        </w:rPr>
        <w:t>systematycznie przygotowuje się do zajęć i bierze w nich aktywny udział.</w:t>
      </w:r>
    </w:p>
    <w:p w:rsidR="00760543" w:rsidRPr="00760543" w:rsidRDefault="00760543" w:rsidP="00760543">
      <w:pPr>
        <w:tabs>
          <w:tab w:val="left" w:pos="708"/>
        </w:tabs>
        <w:suppressAutoHyphens/>
        <w:snapToGri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numPr>
          <w:ilvl w:val="0"/>
          <w:numId w:val="6"/>
        </w:numPr>
        <w:tabs>
          <w:tab w:val="left" w:pos="284"/>
        </w:tabs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DOSTATECZNY otrzymuje uczeń:</w:t>
      </w:r>
    </w:p>
    <w:p w:rsidR="00760543" w:rsidRPr="00760543" w:rsidRDefault="00760543" w:rsidP="00760543">
      <w:pPr>
        <w:widowControl w:val="0"/>
        <w:numPr>
          <w:ilvl w:val="0"/>
          <w:numId w:val="10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określone podstawą programową dla przedmiotu matematyka, tzn. posiada wiadomości i umiejętności niezbędne na wyższych etapach kształcenia,</w:t>
      </w:r>
    </w:p>
    <w:p w:rsidR="00760543" w:rsidRPr="00760543" w:rsidRDefault="00760543" w:rsidP="00760543">
      <w:pPr>
        <w:widowControl w:val="0"/>
        <w:numPr>
          <w:ilvl w:val="0"/>
          <w:numId w:val="10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sprawność rachunkowa, manualna i wyobraźnia geometryczna są wystarczające i pozwalają mu na rozwiązywanie najprostszych i najbardziej uniwersalnych zadań na danym etapie kształcenia,</w:t>
      </w:r>
    </w:p>
    <w:p w:rsidR="00760543" w:rsidRPr="00760543" w:rsidRDefault="00760543" w:rsidP="00760543">
      <w:pPr>
        <w:widowControl w:val="0"/>
        <w:numPr>
          <w:ilvl w:val="0"/>
          <w:numId w:val="10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wykorzystać swą wiedzę matematyczną w sytuacjach typowych życia codziennego</w:t>
      </w:r>
    </w:p>
    <w:p w:rsidR="00760543" w:rsidRPr="00760543" w:rsidRDefault="00760543" w:rsidP="00760543">
      <w:pPr>
        <w:widowControl w:val="0"/>
        <w:numPr>
          <w:ilvl w:val="0"/>
          <w:numId w:val="10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mało aktywny na lekcjach.</w:t>
      </w:r>
    </w:p>
    <w:p w:rsidR="00760543" w:rsidRPr="00760543" w:rsidRDefault="00760543" w:rsidP="00760543">
      <w:pPr>
        <w:widowControl w:val="0"/>
        <w:numPr>
          <w:ilvl w:val="0"/>
          <w:numId w:val="10"/>
        </w:numPr>
        <w:snapToGri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0"/>
          <w:lang w:eastAsia="pl-PL"/>
        </w:rPr>
        <w:t>potrafi z niewielką pomocą nauczyciela wykorzystać zdobyte wiadomości do rozwiązywania zadań i problemów.</w:t>
      </w:r>
    </w:p>
    <w:p w:rsidR="00760543" w:rsidRPr="00760543" w:rsidRDefault="00760543" w:rsidP="00760543">
      <w:pPr>
        <w:tabs>
          <w:tab w:val="left" w:pos="708"/>
        </w:tabs>
        <w:suppressAutoHyphens/>
        <w:snapToGri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5. STOPIEŃ DOPUSZCZAJĄCY otrzymuje uczeń:</w:t>
      </w:r>
    </w:p>
    <w:p w:rsidR="00760543" w:rsidRPr="00760543" w:rsidRDefault="00760543" w:rsidP="00760543">
      <w:pPr>
        <w:widowControl w:val="0"/>
        <w:numPr>
          <w:ilvl w:val="0"/>
          <w:numId w:val="11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braki w opanowanych wiadomościach i umiejętnościach matematycznych określonych </w:t>
      </w: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podstawie programowej, ale braki te nie przekreślają możliwości uzyskania podstawowych umiejętności matematycznych na kolejnych etapach edukacyjnych,</w:t>
      </w:r>
    </w:p>
    <w:p w:rsidR="00760543" w:rsidRPr="00760543" w:rsidRDefault="00760543" w:rsidP="00760543">
      <w:pPr>
        <w:widowControl w:val="0"/>
        <w:numPr>
          <w:ilvl w:val="0"/>
          <w:numId w:val="11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pod kierunkiem nauczyciela najłatwiejsze, elementarne, najczęściej stosowane </w:t>
      </w: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praktycznym zastosowaniu zadania, czyli jego sprawność rachunkowa, manualna i wyobraźnia geometryczna pozwalają mu być człowiekiem życiowo zaradnym,</w:t>
      </w:r>
    </w:p>
    <w:p w:rsidR="00760543" w:rsidRPr="00760543" w:rsidRDefault="00760543" w:rsidP="00760543">
      <w:pPr>
        <w:widowControl w:val="0"/>
        <w:numPr>
          <w:ilvl w:val="0"/>
          <w:numId w:val="11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 aktywnie na lekcji.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6. STOPIEŃ NIEDOSTATECZNY  otrzymuje uczeń, który:</w:t>
      </w:r>
    </w:p>
    <w:p w:rsidR="00760543" w:rsidRPr="00760543" w:rsidRDefault="00760543" w:rsidP="00760543">
      <w:pPr>
        <w:widowControl w:val="0"/>
        <w:numPr>
          <w:ilvl w:val="0"/>
          <w:numId w:val="12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żadnej aktywności na lekcjach matematyki mimo pomocy, wsparcia i mobilizowania go ze strony nauczyciela,</w:t>
      </w:r>
    </w:p>
    <w:p w:rsidR="00760543" w:rsidRPr="00760543" w:rsidRDefault="00760543" w:rsidP="00760543">
      <w:pPr>
        <w:widowControl w:val="0"/>
        <w:numPr>
          <w:ilvl w:val="0"/>
          <w:numId w:val="12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podstawowych wiadomości i umiejętności matematycznych określonych w podstawie programowej, a braki te uniemożliwiają mu dalsze zdobywanie wiedzy,</w:t>
      </w:r>
    </w:p>
    <w:p w:rsidR="00760543" w:rsidRPr="00760543" w:rsidRDefault="00760543" w:rsidP="00760543">
      <w:pPr>
        <w:widowControl w:val="0"/>
        <w:numPr>
          <w:ilvl w:val="0"/>
          <w:numId w:val="12"/>
        </w:numPr>
        <w:tabs>
          <w:tab w:val="left" w:pos="708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rozwiązuje zadań o niewielkim, elementarnym stopniu trudności – praktycznych życiowo pod kierunkiem nauczyciela.</w:t>
      </w:r>
    </w:p>
    <w:p w:rsidR="00760543" w:rsidRPr="00760543" w:rsidRDefault="00760543" w:rsidP="00760543">
      <w:pPr>
        <w:widowControl w:val="0"/>
        <w:tabs>
          <w:tab w:val="left" w:pos="284"/>
        </w:tabs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 Dostosowanie PSO z matematyki do możliwości uczniów ze specjalnymi </w:t>
      </w:r>
      <w:r w:rsidRPr="00760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wymaganiami edukacyjnymi.</w:t>
      </w:r>
    </w:p>
    <w:p w:rsidR="00760543" w:rsidRPr="00760543" w:rsidRDefault="00760543" w:rsidP="00760543">
      <w:pPr>
        <w:suppressAutoHyphens/>
        <w:snapToGrid w:val="0"/>
        <w:spacing w:after="6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zh-CN"/>
        </w:rPr>
        <w:t>1. Uczniowie posiadający opinię PPP, w tym o specyficznych trudnościach w uczeniu się oraz uczniowie</w:t>
      </w:r>
    </w:p>
    <w:p w:rsidR="00760543" w:rsidRPr="00760543" w:rsidRDefault="00760543" w:rsidP="00760543">
      <w:pPr>
        <w:suppressAutoHyphens/>
        <w:snapToGrid w:val="0"/>
        <w:spacing w:after="60" w:line="360" w:lineRule="auto"/>
        <w:ind w:left="720" w:hanging="4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zh-CN"/>
        </w:rPr>
        <w:t>posiadający orzeczenie o potrzebie nauczania indywidualnego są oceniani z uwzględnieniem zaleceń poradni</w:t>
      </w:r>
    </w:p>
    <w:p w:rsidR="00760543" w:rsidRPr="00760543" w:rsidRDefault="00760543" w:rsidP="00760543">
      <w:pPr>
        <w:suppressAutoHyphens/>
        <w:snapToGrid w:val="0"/>
        <w:spacing w:after="60" w:line="360" w:lineRule="auto"/>
        <w:ind w:left="720" w:hanging="4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zh-CN"/>
        </w:rPr>
        <w:t>2. Nie można zejść poniżej podstawy programowej, a zakres wiedzy i  umiejętności powinien dać szansę na sprostanie wymaganiom kolejnego etapu edukacyjnego.</w:t>
      </w:r>
    </w:p>
    <w:p w:rsidR="00760543" w:rsidRPr="00760543" w:rsidRDefault="00760543" w:rsidP="00760543">
      <w:pPr>
        <w:suppressAutoHyphens/>
        <w:snapToGrid w:val="0"/>
        <w:spacing w:after="60" w:line="360" w:lineRule="auto"/>
        <w:ind w:left="720" w:hanging="4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zh-CN"/>
        </w:rPr>
        <w:t>3. Należy oceniać ucznia według kryteriów ogólnodostępnych przy jednoczesnym uwzględnianiu wkładu pracy i wysiłku adekwatnego do jego możliwości.</w:t>
      </w:r>
    </w:p>
    <w:p w:rsidR="00760543" w:rsidRPr="00760543" w:rsidRDefault="00760543" w:rsidP="00760543">
      <w:pPr>
        <w:widowControl w:val="0"/>
        <w:tabs>
          <w:tab w:val="left" w:pos="1418"/>
        </w:tabs>
        <w:snapToGrid w:val="0"/>
        <w:spacing w:after="0" w:line="360" w:lineRule="auto"/>
        <w:ind w:left="426" w:hanging="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tabs>
          <w:tab w:val="left" w:pos="1418"/>
        </w:tabs>
        <w:snapToGrid w:val="0"/>
        <w:spacing w:after="0" w:line="360" w:lineRule="auto"/>
        <w:ind w:left="426" w:hanging="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tabs>
          <w:tab w:val="left" w:pos="1418"/>
        </w:tabs>
        <w:snapToGrid w:val="0"/>
        <w:spacing w:after="0" w:line="360" w:lineRule="auto"/>
        <w:ind w:left="426" w:hanging="1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 zespół nauczycieli matematyki:</w:t>
      </w:r>
    </w:p>
    <w:p w:rsidR="00760543" w:rsidRPr="00760543" w:rsidRDefault="00760543" w:rsidP="00760543">
      <w:pPr>
        <w:widowControl w:val="0"/>
        <w:tabs>
          <w:tab w:val="left" w:pos="1418"/>
        </w:tabs>
        <w:snapToGrid w:val="0"/>
        <w:spacing w:after="0" w:line="360" w:lineRule="auto"/>
        <w:ind w:left="426" w:hanging="1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543" w:rsidRPr="00760543" w:rsidRDefault="00760543" w:rsidP="00760543">
      <w:pPr>
        <w:widowControl w:val="0"/>
        <w:tabs>
          <w:tab w:val="left" w:pos="1418"/>
        </w:tabs>
        <w:snapToGrid w:val="0"/>
        <w:spacing w:after="0" w:line="360" w:lineRule="auto"/>
        <w:ind w:left="426" w:hanging="1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54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Stachowiak, Regina Kosmala, Małgorzata Wołoszyn</w:t>
      </w:r>
    </w:p>
    <w:p w:rsidR="008310C7" w:rsidRDefault="008310C7"/>
    <w:sectPr w:rsidR="008310C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04" w:rsidRDefault="00545804" w:rsidP="00CD2642">
      <w:pPr>
        <w:spacing w:after="0" w:line="240" w:lineRule="auto"/>
      </w:pPr>
      <w:r>
        <w:separator/>
      </w:r>
    </w:p>
  </w:endnote>
  <w:endnote w:type="continuationSeparator" w:id="0">
    <w:p w:rsidR="00545804" w:rsidRDefault="00545804" w:rsidP="00CD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070705"/>
      <w:docPartObj>
        <w:docPartGallery w:val="Page Numbers (Bottom of Page)"/>
        <w:docPartUnique/>
      </w:docPartObj>
    </w:sdtPr>
    <w:sdtContent>
      <w:p w:rsidR="00CD2642" w:rsidRDefault="00CD26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D2642" w:rsidRDefault="00CD2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04" w:rsidRDefault="00545804" w:rsidP="00CD2642">
      <w:pPr>
        <w:spacing w:after="0" w:line="240" w:lineRule="auto"/>
      </w:pPr>
      <w:r>
        <w:separator/>
      </w:r>
    </w:p>
  </w:footnote>
  <w:footnote w:type="continuationSeparator" w:id="0">
    <w:p w:rsidR="00545804" w:rsidRDefault="00545804" w:rsidP="00CD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61A0"/>
    <w:multiLevelType w:val="hybridMultilevel"/>
    <w:tmpl w:val="282EE9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5A75"/>
    <w:multiLevelType w:val="hybridMultilevel"/>
    <w:tmpl w:val="1C36BD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045C"/>
    <w:multiLevelType w:val="hybridMultilevel"/>
    <w:tmpl w:val="11461E36"/>
    <w:lvl w:ilvl="0" w:tplc="7C80A1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C1117"/>
    <w:multiLevelType w:val="hybridMultilevel"/>
    <w:tmpl w:val="5FE2DD84"/>
    <w:lvl w:ilvl="0" w:tplc="BB8C886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67C6A7C6">
      <w:start w:val="1"/>
      <w:numFmt w:val="lowerLetter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B872380"/>
    <w:multiLevelType w:val="hybridMultilevel"/>
    <w:tmpl w:val="55588204"/>
    <w:lvl w:ilvl="0" w:tplc="7C80A1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20C0F"/>
    <w:multiLevelType w:val="hybridMultilevel"/>
    <w:tmpl w:val="AB8ED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3901"/>
    <w:multiLevelType w:val="hybridMultilevel"/>
    <w:tmpl w:val="3628EF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3AC4"/>
    <w:multiLevelType w:val="hybridMultilevel"/>
    <w:tmpl w:val="883287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B5322"/>
    <w:multiLevelType w:val="hybridMultilevel"/>
    <w:tmpl w:val="26FC0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D51F5"/>
    <w:multiLevelType w:val="hybridMultilevel"/>
    <w:tmpl w:val="174865E8"/>
    <w:lvl w:ilvl="0" w:tplc="6B088D9A">
      <w:start w:val="11"/>
      <w:numFmt w:val="bullet"/>
      <w:lvlText w:val="-"/>
      <w:lvlJc w:val="left"/>
      <w:pPr>
        <w:tabs>
          <w:tab w:val="num" w:pos="680"/>
        </w:tabs>
        <w:ind w:left="680" w:hanging="340"/>
      </w:pPr>
    </w:lvl>
    <w:lvl w:ilvl="1" w:tplc="67C6A7C6">
      <w:start w:val="1"/>
      <w:numFmt w:val="lowerLetter"/>
      <w:lvlText w:val="%2)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EF453AE"/>
    <w:multiLevelType w:val="multilevel"/>
    <w:tmpl w:val="F6D285F6"/>
    <w:lvl w:ilvl="0">
      <w:start w:val="1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47C186B"/>
    <w:multiLevelType w:val="hybridMultilevel"/>
    <w:tmpl w:val="E5381D98"/>
    <w:lvl w:ilvl="0" w:tplc="BFBC38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7C6A7C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BA"/>
    <w:rsid w:val="00076EBA"/>
    <w:rsid w:val="00545804"/>
    <w:rsid w:val="00760543"/>
    <w:rsid w:val="008310C7"/>
    <w:rsid w:val="009B7DD6"/>
    <w:rsid w:val="00B11D3C"/>
    <w:rsid w:val="00C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642"/>
  </w:style>
  <w:style w:type="paragraph" w:styleId="Stopka">
    <w:name w:val="footer"/>
    <w:basedOn w:val="Normalny"/>
    <w:link w:val="StopkaZnak"/>
    <w:uiPriority w:val="99"/>
    <w:unhideWhenUsed/>
    <w:rsid w:val="00C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642"/>
  </w:style>
  <w:style w:type="paragraph" w:styleId="Stopka">
    <w:name w:val="footer"/>
    <w:basedOn w:val="Normalny"/>
    <w:link w:val="StopkaZnak"/>
    <w:uiPriority w:val="99"/>
    <w:unhideWhenUsed/>
    <w:rsid w:val="00C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1640</Words>
  <Characters>9846</Characters>
  <Application>Microsoft Office Word</Application>
  <DocSecurity>0</DocSecurity>
  <Lines>82</Lines>
  <Paragraphs>22</Paragraphs>
  <ScaleCrop>false</ScaleCrop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dcterms:created xsi:type="dcterms:W3CDTF">2022-09-04T13:23:00Z</dcterms:created>
  <dcterms:modified xsi:type="dcterms:W3CDTF">2022-10-03T14:09:00Z</dcterms:modified>
</cp:coreProperties>
</file>